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D" w:rsidRPr="0095017F" w:rsidRDefault="00820DBD" w:rsidP="0082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820DBD" w:rsidRDefault="00820DBD" w:rsidP="00820DBD">
      <w:pPr>
        <w:spacing w:after="0" w:line="240" w:lineRule="auto"/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061"/>
      </w:tblGrid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 компьютерная программа «Срочная служба ЦСО»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электронной системы учета клиентов, обслуживаемых в отделении срочного социального обслуживания 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обслуживания граждан пожилого возраста  и инвалидов, граждан и семей, находящихся  в трудной жизненной ситуации и социально опасном положении посредством повышения качества ведения служебной документации, сокращение времени на предоставление услуги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820DBD" w:rsidRPr="0095017F" w:rsidTr="005F5E75">
        <w:tc>
          <w:tcPr>
            <w:tcW w:w="851" w:type="dxa"/>
            <w:vMerge w:val="restart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061" w:type="dxa"/>
          </w:tcPr>
          <w:p w:rsidR="00820DBD" w:rsidRPr="00C24D4A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820DBD" w:rsidRPr="0095017F" w:rsidTr="005F5E75">
        <w:tc>
          <w:tcPr>
            <w:tcW w:w="851" w:type="dxa"/>
            <w:vMerge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ректора Савичева Анна Федоровна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 Назаренко Галина Васильевна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26.12.2013 г. № 227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специалист по социальной работе, заведующая отделением срочного социального обслуживания 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инвалиды, граждане и семьи ,находящиеся в трудной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жизненной ситуации и социально опасном положении 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061" w:type="dxa"/>
          </w:tcPr>
          <w:p w:rsidR="00820DBD" w:rsidRPr="00350FF5" w:rsidRDefault="00820DBD" w:rsidP="005F5E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одготовительный этап-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DBD" w:rsidRDefault="00820DBD" w:rsidP="005F5E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внедрение проекта-3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DBD" w:rsidRDefault="00820DBD" w:rsidP="005F5E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820DBD" w:rsidRPr="00350FF5" w:rsidRDefault="00820DBD" w:rsidP="005F5E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этап-3 месяца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6061" w:type="dxa"/>
          </w:tcPr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автоматизированная компьютерная программа  «Учет услуг ЦСО» («ТМ Автоматика»,г.Таганрог, директор Голец Ю.Н.),далее- «ТМ Автоматика»</w:t>
            </w:r>
          </w:p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 сервер ,оборудованы  рабочие места специалистов в полном объеме, 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директора, специалист по социальной работе, заведующая отделением срочного социального обслуживания, разработчики автоматизированной компьютерной программы  «ТМ Автоматика»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места оборудованы персональными компьютерами и соединены между собой локальной сетью, действует скоростной интернет, системой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103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6061" w:type="dxa"/>
          </w:tcPr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программы -_____рублей из  внебюджетных средств учреждения;</w:t>
            </w:r>
          </w:p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 техническая поддержка – 12000 рублей в год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повышение эффективности деятельности отделения срочного социального обслуживания 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6061" w:type="dxa"/>
          </w:tcPr>
          <w:p w:rsidR="00820DBD" w:rsidRPr="003C2CA2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CA2">
              <w:rPr>
                <w:rFonts w:ascii="Times New Roman" w:hAnsi="Times New Roman" w:cs="Times New Roman"/>
                <w:sz w:val="28"/>
                <w:szCs w:val="28"/>
              </w:rPr>
              <w:t>птимизация и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 учета клиентов и предоставляемых услуг в ОССО, в том числе оказываемых клиентам повторно в течение календарного года; услуг, оказываемых мобильной бригадой, службой «Социальный патруль»,в рамках благотворительных акций «Поезд милосердия»;формирование отчетов о деятельности отделения и Учреждения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061" w:type="dxa"/>
          </w:tcPr>
          <w:p w:rsidR="00820DBD" w:rsidRPr="00EA1AF7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позволяет сосредоточить всю информацию о клиентах, обслуживаемых в отделении срочного социального обслуживания  в единую базу данных, облегчить работу заведующей отделением по учету обслуживаемых граждан, в том числе оказываемых клиентам повторно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календарного года; услуг, оказываемых мобильной бригадой, службой «Социальный патруль»,в рамках благотворительных акций «Поезд милосердия»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отделения, сокращение временных затрат на принятие  оперативного управленческого решения, снижение трудоемкости делопроизводства, повышение качества служебной документации и отчетности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061" w:type="dxa"/>
          </w:tcPr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 специалистами и социальными работниками-98-100%;</w:t>
            </w:r>
          </w:p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услуг;</w:t>
            </w:r>
          </w:p>
          <w:p w:rsidR="00820DBD" w:rsidRPr="00AE06BA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работника, учреждения в целом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606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6061" w:type="dxa"/>
          </w:tcPr>
          <w:p w:rsidR="00820DBD" w:rsidRPr="00814923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4923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базы клиентов, унифицированная система ведения  служебной документации, отвечающая требованиям нормативной правовой базы социального обслуживания 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061" w:type="dxa"/>
          </w:tcPr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четырех этапов.</w:t>
            </w:r>
          </w:p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работы: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-ознакомление с автоматизированной компьютерной  программой «Срочная служба ЦСО»,установка программы, обучение специалистов ГБУСО «Новоалександровский КЦСОН» работе в данной программе.</w:t>
            </w:r>
          </w:p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этап-внедрение проекта: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-формирование электронной базы данных граждан пожилого возраста и инвалидов, граждан и семей, находящихся в трудной жизненной ситуации и социально опасном положении, заполнение личных карточек клиентов.</w:t>
            </w:r>
          </w:p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-анализ результатов, корректировка(доработка) личных карточек клиентов, использование единой базы данных обслуживаемых граждан пожилого возраста и инвалидов, граждан и семей, находящихся в трудной жизненной ситуации и социально опасном положении;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-формирование списков клиентов по льготным категориям;</w:t>
            </w:r>
          </w:p>
          <w:p w:rsidR="00820DBD" w:rsidRPr="002E1207" w:rsidRDefault="00820DBD" w:rsidP="005F5E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7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журналов учета: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-клиентов, находящихся на учете (по отделению/всего учреждения);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-клиентов, снятых с учета (по отделению/всего учреждения)</w:t>
            </w:r>
          </w:p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7">
              <w:rPr>
                <w:rFonts w:ascii="Times New Roman" w:hAnsi="Times New Roman" w:cs="Times New Roman"/>
                <w:sz w:val="28"/>
                <w:szCs w:val="28"/>
              </w:rPr>
              <w:t>Четвертый этап- заключительный: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-автоматический учет клиентов и услуг, в том числе оказываемых клиентам повторно в течение календарного года;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-автоматический учет услуг, оказываемых мобильной бригадой, службой «Социальный патруль»,в рамках благотворительной акции «Поезд милосердия»,условий оплаты (полная, частичная, бесплатно);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-формирование отчетных форм;</w:t>
            </w:r>
          </w:p>
          <w:p w:rsidR="00820DBD" w:rsidRPr="00B75CDE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E">
              <w:rPr>
                <w:rFonts w:ascii="Times New Roman" w:hAnsi="Times New Roman" w:cs="Times New Roman"/>
                <w:sz w:val="28"/>
                <w:szCs w:val="28"/>
              </w:rPr>
              <w:t>-получение статистики по видам оказываемых услуг, в том числе дополнительных социальных услуг; контроль за выполнением государственного задания Учреждения</w:t>
            </w:r>
          </w:p>
        </w:tc>
      </w:tr>
      <w:tr w:rsidR="00820DBD" w:rsidRPr="0095017F" w:rsidTr="005F5E75">
        <w:tc>
          <w:tcPr>
            <w:tcW w:w="851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</w:tcPr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6061" w:type="dxa"/>
          </w:tcPr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услуг-98-100%;</w:t>
            </w:r>
          </w:p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году, выявленных при проведении проверок-0%;</w:t>
            </w:r>
          </w:p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и(или) министерство-0%;</w:t>
            </w:r>
          </w:p>
          <w:p w:rsidR="00820DBD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эффективного контроля за организационными факторами, влияющими за качество социальных услуг.</w:t>
            </w:r>
          </w:p>
          <w:p w:rsidR="00820DBD" w:rsidRPr="0095017F" w:rsidRDefault="00820DBD" w:rsidP="005F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бумажных форм отчетности (учет клиентов и услуг) на электронные носители</w:t>
            </w:r>
          </w:p>
        </w:tc>
      </w:tr>
    </w:tbl>
    <w:p w:rsidR="00820DBD" w:rsidRDefault="00820DBD" w:rsidP="00820DBD">
      <w:pPr>
        <w:spacing w:after="0" w:line="240" w:lineRule="auto"/>
        <w:jc w:val="both"/>
      </w:pPr>
    </w:p>
    <w:p w:rsidR="00820DBD" w:rsidRDefault="00820DBD" w:rsidP="00820DBD"/>
    <w:p w:rsidR="00820DBD" w:rsidRDefault="00820DBD" w:rsidP="00820DBD"/>
    <w:p w:rsidR="00163436" w:rsidRDefault="00163436"/>
    <w:sectPr w:rsidR="00163436" w:rsidSect="00103FAA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5F" w:rsidRDefault="00D52F5F">
      <w:pPr>
        <w:spacing w:after="0" w:line="240" w:lineRule="auto"/>
      </w:pPr>
      <w:r>
        <w:separator/>
      </w:r>
    </w:p>
  </w:endnote>
  <w:endnote w:type="continuationSeparator" w:id="0">
    <w:p w:rsidR="00D52F5F" w:rsidRDefault="00D5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2771BA" w:rsidRDefault="0016343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4B7">
          <w:rPr>
            <w:noProof/>
          </w:rPr>
          <w:t>1</w:t>
        </w:r>
        <w:r>
          <w:fldChar w:fldCharType="end"/>
        </w:r>
      </w:p>
    </w:sdtContent>
  </w:sdt>
  <w:p w:rsidR="002771BA" w:rsidRDefault="00D52F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5F" w:rsidRDefault="00D52F5F">
      <w:pPr>
        <w:spacing w:after="0" w:line="240" w:lineRule="auto"/>
      </w:pPr>
      <w:r>
        <w:separator/>
      </w:r>
    </w:p>
  </w:footnote>
  <w:footnote w:type="continuationSeparator" w:id="0">
    <w:p w:rsidR="00D52F5F" w:rsidRDefault="00D5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C52"/>
    <w:multiLevelType w:val="hybridMultilevel"/>
    <w:tmpl w:val="8DB6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DBD"/>
    <w:rsid w:val="00163436"/>
    <w:rsid w:val="00820DBD"/>
    <w:rsid w:val="009934B7"/>
    <w:rsid w:val="00D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2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0DBD"/>
  </w:style>
  <w:style w:type="paragraph" w:styleId="a6">
    <w:name w:val="List Paragraph"/>
    <w:basedOn w:val="a"/>
    <w:uiPriority w:val="34"/>
    <w:qFormat/>
    <w:rsid w:val="0082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5805</Characters>
  <Application>Microsoft Office Word</Application>
  <DocSecurity>0</DocSecurity>
  <Lines>48</Lines>
  <Paragraphs>13</Paragraphs>
  <ScaleCrop>false</ScaleCrop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2016-03-23T10:41:00Z</dcterms:created>
  <dcterms:modified xsi:type="dcterms:W3CDTF">2023-02-13T11:18:00Z</dcterms:modified>
</cp:coreProperties>
</file>